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2B" w:rsidRDefault="00FF0C2B" w:rsidP="00FF0C2B">
      <w:pPr>
        <w:ind w:firstLine="540"/>
        <w:jc w:val="center"/>
        <w:rPr>
          <w:sz w:val="28"/>
          <w:szCs w:val="28"/>
        </w:rPr>
      </w:pPr>
    </w:p>
    <w:p w:rsidR="00A677F9" w:rsidRDefault="00FF0C2B" w:rsidP="00A677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77F9" w:rsidRDefault="00A677F9" w:rsidP="00A67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 сообщает, что в рамках исполнения Поручения Президента Российской Федерации  (№ ПР-973 от 07.06.2018 года)  проведена следующая работа:</w:t>
      </w:r>
    </w:p>
    <w:p w:rsidR="00A677F9" w:rsidRDefault="00A677F9" w:rsidP="00A67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продолжена работа по организации профилактических рейдов, подомовых обходов, жилых помещений, в которых проживают многодетные и неблагополучные семьи, а также семьи, оказавшиеся в трудной жизненной ситуации;</w:t>
      </w:r>
    </w:p>
    <w:p w:rsidR="00A677F9" w:rsidRDefault="00A677F9" w:rsidP="00A67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организовано на постоянной основе обучение населения мерам пожарной безопасности и пропаганду знаний в области пожарной безопасности. Руководителями комитетов ТОС поселения проведен </w:t>
      </w:r>
      <w:proofErr w:type="spellStart"/>
      <w:r>
        <w:rPr>
          <w:sz w:val="28"/>
          <w:szCs w:val="28"/>
        </w:rPr>
        <w:t>подворовый</w:t>
      </w:r>
      <w:proofErr w:type="spellEnd"/>
      <w:r>
        <w:rPr>
          <w:sz w:val="28"/>
          <w:szCs w:val="28"/>
        </w:rPr>
        <w:t xml:space="preserve"> обход с вручением под роспись памяток по пожарной безопасности;</w:t>
      </w:r>
    </w:p>
    <w:p w:rsidR="00A677F9" w:rsidRDefault="00A677F9" w:rsidP="00A67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-продолжена через средства информации, социальные сети и </w:t>
      </w:r>
      <w:proofErr w:type="spellStart"/>
      <w:r>
        <w:rPr>
          <w:sz w:val="28"/>
          <w:szCs w:val="28"/>
        </w:rPr>
        <w:t>блогосферу</w:t>
      </w:r>
      <w:proofErr w:type="spellEnd"/>
      <w:r>
        <w:rPr>
          <w:sz w:val="28"/>
          <w:szCs w:val="28"/>
        </w:rPr>
        <w:t xml:space="preserve">  агитационно-разъяснительная работа с населением по вопросам предупреждения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несовершеннолетних в результате пожаров (в газетах выпускаемых библиотеками поселения), обеспечено распространение наглядной агитации на противопожарную тематику (размещение на информационных стендах поселения);</w:t>
      </w:r>
    </w:p>
    <w:p w:rsidR="00A677F9" w:rsidRDefault="00A677F9" w:rsidP="00A67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-подготовлен список неблагополучных и малообеспеченных семей для оборудования их жилых помещений автономными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на 2021 год;</w:t>
      </w:r>
    </w:p>
    <w:p w:rsidR="00A677F9" w:rsidRDefault="00A677F9" w:rsidP="00A677F9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-проводится информирование населения об оперативной обстановке с пожарами и принимаемых мерах по обеспечению пожарной безопасности.</w:t>
      </w:r>
    </w:p>
    <w:p w:rsidR="00A677F9" w:rsidRDefault="00A677F9" w:rsidP="00A67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77F9" w:rsidRDefault="00A677F9" w:rsidP="00A677F9">
      <w:pPr>
        <w:jc w:val="both"/>
        <w:rPr>
          <w:sz w:val="28"/>
          <w:szCs w:val="28"/>
        </w:rPr>
      </w:pPr>
    </w:p>
    <w:p w:rsidR="00A677F9" w:rsidRDefault="00A677F9" w:rsidP="00A677F9">
      <w:pPr>
        <w:jc w:val="both"/>
        <w:rPr>
          <w:sz w:val="28"/>
          <w:szCs w:val="28"/>
        </w:rPr>
      </w:pPr>
    </w:p>
    <w:p w:rsidR="00FF0C2B" w:rsidRDefault="00FF0C2B" w:rsidP="00FF0C2B">
      <w:pPr>
        <w:rPr>
          <w:sz w:val="28"/>
          <w:szCs w:val="28"/>
        </w:rPr>
      </w:pPr>
    </w:p>
    <w:p w:rsidR="00523E4C" w:rsidRDefault="00A677F9"/>
    <w:sectPr w:rsidR="00523E4C" w:rsidSect="00D0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0C2B"/>
    <w:rsid w:val="001636CD"/>
    <w:rsid w:val="00A677F9"/>
    <w:rsid w:val="00D01E98"/>
    <w:rsid w:val="00DB4013"/>
    <w:rsid w:val="00E4722B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2021-06-21T08:17:00Z</dcterms:created>
  <dcterms:modified xsi:type="dcterms:W3CDTF">2021-06-21T08:21:00Z</dcterms:modified>
</cp:coreProperties>
</file>